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27" w:rsidRPr="00FD0527" w:rsidRDefault="00FD0527" w:rsidP="00FD0527">
      <w:pPr>
        <w:tabs>
          <w:tab w:val="left" w:pos="709"/>
        </w:tabs>
        <w:suppressAutoHyphens/>
        <w:jc w:val="center"/>
        <w:rPr>
          <w:b/>
          <w:szCs w:val="28"/>
        </w:rPr>
      </w:pPr>
      <w:r w:rsidRPr="00FD0527">
        <w:rPr>
          <w:b/>
          <w:szCs w:val="28"/>
        </w:rPr>
        <w:t>АДМИНИСТРАЦИЯ</w:t>
      </w:r>
    </w:p>
    <w:p w:rsidR="00FD0527" w:rsidRPr="00FD0527" w:rsidRDefault="00FD0527" w:rsidP="00FD0527">
      <w:pPr>
        <w:tabs>
          <w:tab w:val="left" w:pos="709"/>
        </w:tabs>
        <w:suppressAutoHyphens/>
        <w:jc w:val="center"/>
        <w:rPr>
          <w:b/>
          <w:szCs w:val="28"/>
        </w:rPr>
      </w:pPr>
      <w:r w:rsidRPr="00FD0527">
        <w:rPr>
          <w:b/>
          <w:szCs w:val="28"/>
        </w:rPr>
        <w:t>МУНИЦИПАЛЬНОГО ОБРАЗОВАНИЯ</w:t>
      </w:r>
    </w:p>
    <w:p w:rsidR="00FD0527" w:rsidRPr="00FD0527" w:rsidRDefault="00FD0527" w:rsidP="00FD0527">
      <w:pPr>
        <w:tabs>
          <w:tab w:val="left" w:pos="709"/>
        </w:tabs>
        <w:suppressAutoHyphens/>
        <w:jc w:val="center"/>
        <w:rPr>
          <w:b/>
          <w:szCs w:val="28"/>
        </w:rPr>
      </w:pPr>
      <w:r w:rsidRPr="00FD0527">
        <w:rPr>
          <w:b/>
          <w:szCs w:val="28"/>
        </w:rPr>
        <w:t>КРАСНОПОЛЯНСКИЙ СЕЛЬСОВЕТ</w:t>
      </w:r>
    </w:p>
    <w:p w:rsidR="00FD0527" w:rsidRPr="00FD0527" w:rsidRDefault="00FD0527" w:rsidP="00FD0527">
      <w:pPr>
        <w:tabs>
          <w:tab w:val="left" w:pos="709"/>
        </w:tabs>
        <w:suppressAutoHyphens/>
        <w:jc w:val="center"/>
        <w:rPr>
          <w:b/>
          <w:szCs w:val="28"/>
        </w:rPr>
      </w:pPr>
      <w:r w:rsidRPr="00FD0527">
        <w:rPr>
          <w:b/>
          <w:szCs w:val="28"/>
        </w:rPr>
        <w:t>НОВОСЕРГИЕВСКОГО РАЙОНА</w:t>
      </w:r>
    </w:p>
    <w:p w:rsidR="00FD0527" w:rsidRPr="00FD0527" w:rsidRDefault="00FD0527" w:rsidP="00FD0527">
      <w:pPr>
        <w:tabs>
          <w:tab w:val="left" w:pos="709"/>
        </w:tabs>
        <w:suppressAutoHyphens/>
        <w:jc w:val="center"/>
        <w:rPr>
          <w:b/>
          <w:szCs w:val="28"/>
        </w:rPr>
      </w:pPr>
      <w:r w:rsidRPr="00FD0527">
        <w:rPr>
          <w:b/>
          <w:szCs w:val="28"/>
        </w:rPr>
        <w:t>ОРЕНБУРГСКОЙ ОБЛАСТИ</w:t>
      </w:r>
    </w:p>
    <w:p w:rsidR="00FD0527" w:rsidRDefault="00FD0527" w:rsidP="00FD0527">
      <w:pPr>
        <w:tabs>
          <w:tab w:val="left" w:pos="709"/>
        </w:tabs>
        <w:suppressAutoHyphens/>
        <w:rPr>
          <w:szCs w:val="28"/>
        </w:rPr>
      </w:pPr>
    </w:p>
    <w:p w:rsidR="00FD0527" w:rsidRDefault="00FD0527" w:rsidP="00734745">
      <w:pPr>
        <w:tabs>
          <w:tab w:val="left" w:pos="709"/>
        </w:tabs>
        <w:suppressAutoHyphens/>
        <w:jc w:val="center"/>
        <w:rPr>
          <w:szCs w:val="28"/>
        </w:rPr>
      </w:pPr>
    </w:p>
    <w:p w:rsidR="00F9229C" w:rsidRPr="00FD0527" w:rsidRDefault="004B3D55" w:rsidP="00734745">
      <w:pPr>
        <w:tabs>
          <w:tab w:val="left" w:pos="709"/>
        </w:tabs>
        <w:suppressAutoHyphens/>
        <w:jc w:val="center"/>
        <w:rPr>
          <w:b/>
          <w:szCs w:val="28"/>
        </w:rPr>
      </w:pPr>
      <w:r w:rsidRPr="00FD0527">
        <w:rPr>
          <w:b/>
          <w:szCs w:val="28"/>
        </w:rPr>
        <w:t>РАСПОРЯЖЕНИЕ</w:t>
      </w:r>
    </w:p>
    <w:p w:rsidR="00FD0527" w:rsidRPr="00FD0527" w:rsidRDefault="00FD0527" w:rsidP="00734745">
      <w:pPr>
        <w:tabs>
          <w:tab w:val="left" w:pos="709"/>
        </w:tabs>
        <w:suppressAutoHyphens/>
        <w:jc w:val="center"/>
        <w:rPr>
          <w:b/>
          <w:szCs w:val="28"/>
        </w:rPr>
      </w:pPr>
    </w:p>
    <w:p w:rsidR="00FD0527" w:rsidRPr="00FD0527" w:rsidRDefault="005D3EA7" w:rsidP="00FD0527">
      <w:pPr>
        <w:tabs>
          <w:tab w:val="left" w:pos="709"/>
        </w:tabs>
        <w:suppressAutoHyphens/>
        <w:rPr>
          <w:b/>
          <w:szCs w:val="28"/>
        </w:rPr>
      </w:pPr>
      <w:r>
        <w:rPr>
          <w:b/>
          <w:szCs w:val="28"/>
        </w:rPr>
        <w:t xml:space="preserve"> </w:t>
      </w:r>
      <w:r w:rsidR="001A2084">
        <w:rPr>
          <w:b/>
          <w:szCs w:val="28"/>
        </w:rPr>
        <w:t xml:space="preserve">07.03 </w:t>
      </w:r>
      <w:r w:rsidR="00FD0527" w:rsidRPr="00FD0527">
        <w:rPr>
          <w:b/>
          <w:szCs w:val="28"/>
        </w:rPr>
        <w:t xml:space="preserve">.2022г                                                        </w:t>
      </w:r>
      <w:r w:rsidR="001A2084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</w:t>
      </w:r>
      <w:r w:rsidR="001A2084">
        <w:rPr>
          <w:b/>
          <w:szCs w:val="28"/>
        </w:rPr>
        <w:t xml:space="preserve">                    № 4-р</w:t>
      </w:r>
    </w:p>
    <w:p w:rsidR="00FD0527" w:rsidRPr="00FD0527" w:rsidRDefault="00FD0527" w:rsidP="00FD0527">
      <w:pPr>
        <w:tabs>
          <w:tab w:val="left" w:pos="709"/>
        </w:tabs>
        <w:suppressAutoHyphens/>
        <w:rPr>
          <w:b/>
          <w:szCs w:val="28"/>
        </w:rPr>
      </w:pPr>
    </w:p>
    <w:p w:rsidR="00A34A6D" w:rsidRDefault="00A34A6D" w:rsidP="00FD0527">
      <w:pPr>
        <w:tabs>
          <w:tab w:val="left" w:pos="709"/>
        </w:tabs>
        <w:suppressAutoHyphens/>
        <w:rPr>
          <w:szCs w:val="28"/>
        </w:rPr>
      </w:pPr>
    </w:p>
    <w:p w:rsidR="00FD0527" w:rsidRPr="00FD0527" w:rsidRDefault="00FD0527" w:rsidP="00FD0527">
      <w:pPr>
        <w:tabs>
          <w:tab w:val="left" w:pos="709"/>
        </w:tabs>
        <w:suppressAutoHyphens/>
        <w:jc w:val="both"/>
        <w:rPr>
          <w:b/>
          <w:color w:val="000000"/>
          <w:szCs w:val="28"/>
        </w:rPr>
      </w:pPr>
      <w:r w:rsidRPr="00FD0527">
        <w:rPr>
          <w:b/>
          <w:color w:val="000000"/>
          <w:szCs w:val="28"/>
        </w:rPr>
        <w:t>«</w:t>
      </w:r>
      <w:r w:rsidR="00F9229C" w:rsidRPr="00FD0527">
        <w:rPr>
          <w:b/>
          <w:color w:val="000000"/>
          <w:szCs w:val="28"/>
        </w:rPr>
        <w:t>О реализации дорожной карты мероприятия</w:t>
      </w:r>
    </w:p>
    <w:p w:rsidR="00FD0527" w:rsidRPr="00FD0527" w:rsidRDefault="00F9229C" w:rsidP="00FD0527">
      <w:pPr>
        <w:tabs>
          <w:tab w:val="left" w:pos="709"/>
        </w:tabs>
        <w:suppressAutoHyphens/>
        <w:jc w:val="both"/>
        <w:rPr>
          <w:b/>
          <w:color w:val="000000"/>
          <w:szCs w:val="28"/>
        </w:rPr>
      </w:pPr>
      <w:r w:rsidRPr="00FD0527">
        <w:rPr>
          <w:b/>
          <w:color w:val="000000"/>
          <w:szCs w:val="28"/>
        </w:rPr>
        <w:t xml:space="preserve"> «Развитие и внедрение единой системы юридически </w:t>
      </w:r>
    </w:p>
    <w:p w:rsidR="00FD0527" w:rsidRPr="00FD0527" w:rsidRDefault="00F9229C" w:rsidP="00FD0527">
      <w:pPr>
        <w:tabs>
          <w:tab w:val="left" w:pos="709"/>
        </w:tabs>
        <w:suppressAutoHyphens/>
        <w:jc w:val="both"/>
        <w:rPr>
          <w:b/>
          <w:color w:val="000000"/>
          <w:szCs w:val="28"/>
        </w:rPr>
      </w:pPr>
      <w:r w:rsidRPr="00FD0527">
        <w:rPr>
          <w:b/>
          <w:color w:val="000000"/>
          <w:szCs w:val="28"/>
        </w:rPr>
        <w:t xml:space="preserve">значимого электронного документооборота </w:t>
      </w:r>
    </w:p>
    <w:p w:rsidR="00FD0527" w:rsidRPr="00FD0527" w:rsidRDefault="00F9229C" w:rsidP="00FD0527">
      <w:pPr>
        <w:tabs>
          <w:tab w:val="left" w:pos="709"/>
        </w:tabs>
        <w:suppressAutoHyphens/>
        <w:jc w:val="both"/>
        <w:rPr>
          <w:b/>
          <w:color w:val="000000"/>
          <w:szCs w:val="28"/>
        </w:rPr>
      </w:pPr>
      <w:r w:rsidRPr="00FD0527">
        <w:rPr>
          <w:b/>
          <w:color w:val="000000"/>
          <w:szCs w:val="28"/>
        </w:rPr>
        <w:t>и делопроизводства в администрациях сельских</w:t>
      </w:r>
    </w:p>
    <w:p w:rsidR="00734745" w:rsidRPr="00FD0527" w:rsidRDefault="00F9229C" w:rsidP="00FD0527">
      <w:pPr>
        <w:tabs>
          <w:tab w:val="left" w:pos="709"/>
        </w:tabs>
        <w:suppressAutoHyphens/>
        <w:jc w:val="both"/>
        <w:rPr>
          <w:b/>
          <w:szCs w:val="28"/>
        </w:rPr>
      </w:pPr>
      <w:r w:rsidRPr="00FD0527">
        <w:rPr>
          <w:b/>
          <w:color w:val="000000"/>
          <w:szCs w:val="28"/>
        </w:rPr>
        <w:t xml:space="preserve"> поселений Оренбургской области»</w:t>
      </w:r>
    </w:p>
    <w:p w:rsidR="00734745" w:rsidRPr="00FD0527" w:rsidRDefault="00FD0527" w:rsidP="00FD0527">
      <w:pPr>
        <w:tabs>
          <w:tab w:val="left" w:pos="8071"/>
        </w:tabs>
        <w:suppressAutoHyphens/>
        <w:rPr>
          <w:b/>
          <w:szCs w:val="28"/>
        </w:rPr>
      </w:pPr>
      <w:r w:rsidRPr="00FD0527">
        <w:rPr>
          <w:b/>
          <w:szCs w:val="28"/>
        </w:rPr>
        <w:tab/>
      </w:r>
    </w:p>
    <w:p w:rsidR="003806A1" w:rsidRDefault="003806A1" w:rsidP="00734745">
      <w:pPr>
        <w:tabs>
          <w:tab w:val="left" w:pos="709"/>
        </w:tabs>
        <w:suppressAutoHyphens/>
        <w:rPr>
          <w:szCs w:val="28"/>
        </w:rPr>
      </w:pPr>
    </w:p>
    <w:p w:rsidR="00734745" w:rsidRPr="00162B52" w:rsidRDefault="003806A1" w:rsidP="00162B52">
      <w:pPr>
        <w:tabs>
          <w:tab w:val="left" w:pos="709"/>
        </w:tabs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</w:t>
      </w:r>
      <w:r w:rsidRPr="001B0D5B">
        <w:rPr>
          <w:color w:val="000000"/>
          <w:szCs w:val="28"/>
        </w:rPr>
        <w:t xml:space="preserve">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</w:t>
      </w:r>
      <w:r>
        <w:rPr>
          <w:color w:val="000000"/>
          <w:szCs w:val="28"/>
        </w:rPr>
        <w:t>постановлением Правительства Оренбургской области от 29.12.2018 № 917-пп «</w:t>
      </w:r>
      <w:r w:rsidRPr="003F732D">
        <w:rPr>
          <w:szCs w:val="28"/>
        </w:rPr>
        <w:t xml:space="preserve">Об утверждении государственной программы </w:t>
      </w:r>
      <w:r>
        <w:rPr>
          <w:szCs w:val="28"/>
        </w:rPr>
        <w:t>«</w:t>
      </w:r>
      <w:r w:rsidRPr="003F732D">
        <w:rPr>
          <w:szCs w:val="28"/>
        </w:rPr>
        <w:t>Цифровая экономика Оренбургской области»</w:t>
      </w:r>
      <w:r>
        <w:rPr>
          <w:szCs w:val="28"/>
        </w:rPr>
        <w:t xml:space="preserve">, </w:t>
      </w:r>
      <w:r w:rsidRPr="001B0D5B">
        <w:rPr>
          <w:color w:val="000000"/>
          <w:szCs w:val="28"/>
        </w:rPr>
        <w:t>приказом министерства цифрового развития и связи Оренбургской области</w:t>
      </w:r>
      <w:r w:rsidR="001A2084">
        <w:rPr>
          <w:color w:val="000000"/>
          <w:szCs w:val="28"/>
        </w:rPr>
        <w:t xml:space="preserve"> </w:t>
      </w:r>
      <w:r w:rsidRPr="001B0D5B">
        <w:rPr>
          <w:color w:val="000000"/>
          <w:szCs w:val="28"/>
        </w:rPr>
        <w:t>от 20.11.2020 № 201-пр «</w:t>
      </w:r>
      <w:r>
        <w:rPr>
          <w:color w:val="000000"/>
          <w:szCs w:val="28"/>
        </w:rPr>
        <w:t>О</w:t>
      </w:r>
      <w:r w:rsidRPr="001B0D5B">
        <w:rPr>
          <w:color w:val="000000"/>
          <w:szCs w:val="28"/>
        </w:rPr>
        <w:t>б утверждение</w:t>
      </w:r>
      <w:r w:rsidR="001A2084">
        <w:rPr>
          <w:color w:val="000000"/>
          <w:szCs w:val="28"/>
        </w:rPr>
        <w:t xml:space="preserve"> </w:t>
      </w:r>
      <w:r w:rsidR="005D3EA7">
        <w:rPr>
          <w:color w:val="000000"/>
          <w:szCs w:val="28"/>
        </w:rPr>
        <w:t>ведо</w:t>
      </w:r>
      <w:r w:rsidRPr="001B0D5B">
        <w:rPr>
          <w:color w:val="000000"/>
          <w:szCs w:val="28"/>
        </w:rPr>
        <w:t>мственного проекта (программы) «Развитие и внедрение единой системы юридически значимого электронного документооборота и делопр</w:t>
      </w:r>
      <w:r w:rsidR="00162B52">
        <w:rPr>
          <w:color w:val="000000"/>
          <w:szCs w:val="28"/>
        </w:rPr>
        <w:t>оизводства Оренбургской области</w:t>
      </w:r>
      <w:r w:rsidR="00681AF8">
        <w:rPr>
          <w:color w:val="000000"/>
          <w:szCs w:val="28"/>
        </w:rPr>
        <w:t>»</w:t>
      </w:r>
      <w:r w:rsidR="00734745">
        <w:rPr>
          <w:szCs w:val="28"/>
        </w:rPr>
        <w:t>:</w:t>
      </w:r>
    </w:p>
    <w:p w:rsidR="00734745" w:rsidRDefault="00734745" w:rsidP="00734745">
      <w:pPr>
        <w:jc w:val="both"/>
        <w:rPr>
          <w:szCs w:val="28"/>
        </w:rPr>
      </w:pPr>
    </w:p>
    <w:p w:rsidR="004B3D55" w:rsidRDefault="0073474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Начать </w:t>
      </w:r>
      <w:r w:rsidR="00F9229C">
        <w:rPr>
          <w:color w:val="000000"/>
          <w:szCs w:val="28"/>
        </w:rPr>
        <w:t>реализаци</w:t>
      </w:r>
      <w:r w:rsidR="0089744E">
        <w:rPr>
          <w:color w:val="000000"/>
          <w:szCs w:val="28"/>
        </w:rPr>
        <w:t>ю</w:t>
      </w:r>
      <w:r w:rsidR="00F9229C">
        <w:rPr>
          <w:color w:val="000000"/>
          <w:szCs w:val="28"/>
        </w:rPr>
        <w:t xml:space="preserve"> дорожной карты</w:t>
      </w:r>
      <w:r w:rsidR="00F9229C"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</w:t>
      </w:r>
      <w:bookmarkStart w:id="0" w:name="_GoBack"/>
      <w:bookmarkEnd w:id="0"/>
      <w:r w:rsidR="00F9229C" w:rsidRPr="00166936">
        <w:rPr>
          <w:color w:val="000000"/>
          <w:szCs w:val="28"/>
        </w:rPr>
        <w:t xml:space="preserve"> Оренбургской области»</w:t>
      </w:r>
      <w:r>
        <w:rPr>
          <w:szCs w:val="28"/>
        </w:rPr>
        <w:t xml:space="preserve">в </w:t>
      </w:r>
      <w:r w:rsidR="00F9229C" w:rsidRPr="00F9229C">
        <w:rPr>
          <w:color w:val="000000"/>
          <w:szCs w:val="28"/>
        </w:rPr>
        <w:t xml:space="preserve">администрации </w:t>
      </w:r>
      <w:r w:rsidRPr="00F9229C">
        <w:rPr>
          <w:color w:val="000000"/>
          <w:szCs w:val="28"/>
        </w:rPr>
        <w:t xml:space="preserve">муниципального образования </w:t>
      </w:r>
      <w:r w:rsidR="00FD0527">
        <w:rPr>
          <w:color w:val="000000"/>
          <w:szCs w:val="28"/>
        </w:rPr>
        <w:t>Краснополянский сельсовет Новосергиевского района Оренбургской области</w:t>
      </w:r>
      <w:r w:rsidRPr="00F9229C">
        <w:rPr>
          <w:color w:val="000000"/>
          <w:szCs w:val="28"/>
        </w:rPr>
        <w:t xml:space="preserve">» </w:t>
      </w:r>
      <w:r w:rsidR="00B74CE4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4B3D55" w:rsidRDefault="004B3D5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B3D55">
        <w:rPr>
          <w:szCs w:val="28"/>
        </w:rPr>
        <w:t xml:space="preserve">Ответственным за реализацию </w:t>
      </w:r>
      <w:r w:rsidR="00E31DB0">
        <w:rPr>
          <w:szCs w:val="28"/>
        </w:rPr>
        <w:t>ДК</w:t>
      </w:r>
      <w:r w:rsidRPr="004B3D55">
        <w:rPr>
          <w:szCs w:val="28"/>
        </w:rPr>
        <w:t xml:space="preserve"> н</w:t>
      </w:r>
      <w:r w:rsidR="00734745" w:rsidRPr="004B3D55">
        <w:rPr>
          <w:szCs w:val="28"/>
        </w:rPr>
        <w:t>азначить</w:t>
      </w:r>
      <w:r w:rsidR="00FD0527">
        <w:rPr>
          <w:szCs w:val="28"/>
        </w:rPr>
        <w:t xml:space="preserve"> главу администрации Краснополянского сельсовета Дедловскую Татьяну Владимировну</w:t>
      </w:r>
      <w:r w:rsidRPr="004B3D55">
        <w:rPr>
          <w:szCs w:val="28"/>
        </w:rPr>
        <w:t>.</w:t>
      </w:r>
    </w:p>
    <w:p w:rsidR="00734745" w:rsidRPr="00681AF8" w:rsidRDefault="00734745" w:rsidP="00B20008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681AF8">
        <w:rPr>
          <w:bCs/>
          <w:szCs w:val="28"/>
        </w:rPr>
        <w:t xml:space="preserve">Контроль за исполнением настоящего </w:t>
      </w:r>
      <w:r w:rsidR="00F9229C" w:rsidRPr="00681AF8">
        <w:rPr>
          <w:bCs/>
          <w:szCs w:val="28"/>
        </w:rPr>
        <w:t>распоряжения</w:t>
      </w:r>
      <w:r w:rsidR="00FD0527">
        <w:rPr>
          <w:bCs/>
          <w:szCs w:val="28"/>
        </w:rPr>
        <w:t xml:space="preserve"> </w:t>
      </w:r>
      <w:r w:rsidR="004B3D55" w:rsidRPr="00681AF8">
        <w:rPr>
          <w:bCs/>
          <w:szCs w:val="28"/>
        </w:rPr>
        <w:t>оставляю за собой</w:t>
      </w:r>
      <w:r w:rsidRPr="00681AF8">
        <w:rPr>
          <w:bCs/>
          <w:szCs w:val="28"/>
        </w:rPr>
        <w:t>.</w:t>
      </w:r>
    </w:p>
    <w:p w:rsidR="00842E5E" w:rsidRPr="003806A1" w:rsidRDefault="00F9229C" w:rsidP="003806A1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Распоряжение </w:t>
      </w:r>
      <w:r w:rsidR="00842E5E">
        <w:rPr>
          <w:bCs/>
          <w:szCs w:val="28"/>
        </w:rPr>
        <w:t>вступает в силу со дня его подписания</w:t>
      </w:r>
      <w:r w:rsidR="00FD0527">
        <w:rPr>
          <w:bCs/>
          <w:szCs w:val="28"/>
        </w:rPr>
        <w:t xml:space="preserve"> и подлежит размещению на сайте администрации Краснополянского сельсовета</w:t>
      </w:r>
      <w:r w:rsidR="00842E5E">
        <w:rPr>
          <w:bCs/>
          <w:szCs w:val="28"/>
        </w:rPr>
        <w:t>.</w:t>
      </w: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6D7198" w:rsidRDefault="00FD0527" w:rsidP="006D7198">
      <w:pPr>
        <w:suppressAutoHyphens/>
        <w:rPr>
          <w:szCs w:val="18"/>
        </w:rPr>
      </w:pPr>
      <w:r>
        <w:rPr>
          <w:szCs w:val="18"/>
        </w:rPr>
        <w:t>Глава администрации</w:t>
      </w:r>
    </w:p>
    <w:p w:rsidR="00FD0527" w:rsidRPr="006D7198" w:rsidRDefault="00FD0527" w:rsidP="006D7198">
      <w:pPr>
        <w:suppressAutoHyphens/>
        <w:rPr>
          <w:szCs w:val="18"/>
        </w:rPr>
      </w:pPr>
      <w:r>
        <w:rPr>
          <w:szCs w:val="18"/>
        </w:rPr>
        <w:t>Краснополянского сельсовета                                 Т.В.</w:t>
      </w:r>
      <w:r w:rsidR="001A2084">
        <w:rPr>
          <w:szCs w:val="18"/>
        </w:rPr>
        <w:t xml:space="preserve"> Д</w:t>
      </w:r>
      <w:r>
        <w:rPr>
          <w:szCs w:val="18"/>
        </w:rPr>
        <w:t>едловская</w:t>
      </w:r>
    </w:p>
    <w:p w:rsidR="006D7198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89744E">
      <w:pPr>
        <w:tabs>
          <w:tab w:val="left" w:pos="9242"/>
        </w:tabs>
        <w:suppressAutoHyphens/>
        <w:jc w:val="right"/>
        <w:rPr>
          <w:szCs w:val="18"/>
        </w:rPr>
        <w:sectPr w:rsidR="00E31DB0" w:rsidSect="00F93E4E">
          <w:pgSz w:w="11907" w:h="16840"/>
          <w:pgMar w:top="993" w:right="709" w:bottom="567" w:left="1134" w:header="720" w:footer="164" w:gutter="0"/>
          <w:cols w:space="720"/>
        </w:sectPr>
      </w:pPr>
    </w:p>
    <w:p w:rsidR="00D46BB7" w:rsidRPr="0089744E" w:rsidRDefault="006D7198" w:rsidP="0089744E">
      <w:pPr>
        <w:tabs>
          <w:tab w:val="left" w:pos="9242"/>
        </w:tabs>
        <w:suppressAutoHyphens/>
        <w:jc w:val="right"/>
        <w:rPr>
          <w:szCs w:val="18"/>
        </w:rPr>
      </w:pPr>
      <w:r>
        <w:rPr>
          <w:szCs w:val="18"/>
        </w:rPr>
        <w:lastRenderedPageBreak/>
        <w:t>Приложение</w:t>
      </w:r>
    </w:p>
    <w:p w:rsidR="0089744E" w:rsidRDefault="0089744E" w:rsidP="0089744E">
      <w:pPr>
        <w:tabs>
          <w:tab w:val="left" w:pos="9242"/>
        </w:tabs>
        <w:suppressAutoHyphens/>
        <w:jc w:val="right"/>
        <w:rPr>
          <w:szCs w:val="18"/>
        </w:rPr>
      </w:pPr>
      <w:r w:rsidRPr="0089744E">
        <w:rPr>
          <w:szCs w:val="18"/>
        </w:rPr>
        <w:t xml:space="preserve">к распоряжению </w:t>
      </w:r>
      <w:r w:rsidR="001A2084">
        <w:rPr>
          <w:szCs w:val="18"/>
        </w:rPr>
        <w:t xml:space="preserve">от 07.03.2022г. </w:t>
      </w:r>
      <w:r>
        <w:rPr>
          <w:szCs w:val="18"/>
        </w:rPr>
        <w:t xml:space="preserve"> № </w:t>
      </w:r>
      <w:r w:rsidR="001A2084">
        <w:rPr>
          <w:szCs w:val="18"/>
        </w:rPr>
        <w:t xml:space="preserve"> 4-р</w:t>
      </w:r>
    </w:p>
    <w:p w:rsidR="0089744E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Дорожная карта мероприятия</w:t>
      </w: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(далее –ДК «Развитие и внедрение АСЭД в сельских поселениях»)</w:t>
      </w:r>
    </w:p>
    <w:p w:rsidR="0089744E" w:rsidRDefault="0089744E" w:rsidP="0089744E">
      <w:pPr>
        <w:jc w:val="center"/>
        <w:rPr>
          <w:b/>
          <w:bCs/>
          <w:szCs w:val="28"/>
        </w:rPr>
      </w:pPr>
    </w:p>
    <w:tbl>
      <w:tblPr>
        <w:tblStyle w:val="ac"/>
        <w:tblW w:w="15163" w:type="dxa"/>
        <w:tblInd w:w="279" w:type="dxa"/>
        <w:tblLook w:val="04A0"/>
      </w:tblPr>
      <w:tblGrid>
        <w:gridCol w:w="3714"/>
        <w:gridCol w:w="3713"/>
        <w:gridCol w:w="3714"/>
        <w:gridCol w:w="4022"/>
      </w:tblGrid>
      <w:tr w:rsidR="0089744E" w:rsidTr="0089744E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Цель реализации мероприятия</w:t>
            </w:r>
          </w:p>
        </w:tc>
        <w:tc>
          <w:tcPr>
            <w:tcW w:w="114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Внедрение АСЭД</w:t>
            </w:r>
            <w:r>
              <w:rPr>
                <w:rStyle w:val="FootnoteAnchor"/>
                <w:szCs w:val="28"/>
              </w:rPr>
              <w:footnoteReference w:id="2"/>
            </w:r>
            <w:r>
              <w:rPr>
                <w:szCs w:val="28"/>
              </w:rPr>
              <w:t xml:space="preserve"> в более 75% администраций сельских поселений Оренбургской области до 01.12.2022,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что обеспечит использование </w:t>
            </w:r>
            <w:r>
              <w:rPr>
                <w:szCs w:val="28"/>
              </w:rPr>
              <w:t>внутриведомственного и межведомственного юридически значимого документооборота в электронном виде с применением КЭП</w:t>
            </w:r>
            <w:r>
              <w:rPr>
                <w:rStyle w:val="FootnoteAnchor"/>
                <w:szCs w:val="28"/>
              </w:rPr>
              <w:footnoteReference w:id="3"/>
            </w:r>
            <w:r>
              <w:rPr>
                <w:szCs w:val="28"/>
              </w:rPr>
              <w:t>.</w:t>
            </w:r>
          </w:p>
        </w:tc>
      </w:tr>
      <w:tr w:rsidR="0089744E" w:rsidTr="0089744E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Подписаны акты и приняты НПА</w:t>
            </w:r>
            <w:r>
              <w:rPr>
                <w:rStyle w:val="FootnoteAnchor"/>
                <w:szCs w:val="28"/>
              </w:rPr>
              <w:footnoteReference w:id="4"/>
            </w:r>
            <w:r>
              <w:rPr>
                <w:szCs w:val="28"/>
              </w:rPr>
              <w:t xml:space="preserve"> о переходе на электронный документооборот с применением КЭП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Значение показателя по итогам реализации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</w:tbl>
    <w:p w:rsidR="0089744E" w:rsidRDefault="0089744E" w:rsidP="0089744E">
      <w:pPr>
        <w:jc w:val="center"/>
        <w:rPr>
          <w:b/>
          <w:bCs/>
          <w:sz w:val="10"/>
          <w:szCs w:val="10"/>
        </w:rPr>
      </w:pPr>
      <w:bookmarkStart w:id="1" w:name="__UnoMark__1488_3654345547"/>
      <w:bookmarkStart w:id="2" w:name="__UnoMark__1486_3654345547"/>
      <w:bookmarkEnd w:id="1"/>
      <w:bookmarkEnd w:id="2"/>
    </w:p>
    <w:tbl>
      <w:tblPr>
        <w:tblW w:w="5000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/>
      </w:tblPr>
      <w:tblGrid>
        <w:gridCol w:w="697"/>
        <w:gridCol w:w="3481"/>
        <w:gridCol w:w="1216"/>
        <w:gridCol w:w="1303"/>
        <w:gridCol w:w="2113"/>
        <w:gridCol w:w="3548"/>
        <w:gridCol w:w="1135"/>
        <w:gridCol w:w="1844"/>
      </w:tblGrid>
      <w:tr w:rsidR="0089744E" w:rsidTr="0089744E">
        <w:trPr>
          <w:trHeight w:val="540"/>
          <w:tblHeader/>
        </w:trPr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контрольной точки</w:t>
            </w:r>
          </w:p>
        </w:tc>
        <w:tc>
          <w:tcPr>
            <w:tcW w:w="2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3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</w:tr>
      <w:tr w:rsidR="0089744E" w:rsidTr="0089744E">
        <w:trPr>
          <w:trHeight w:val="435"/>
          <w:tblHeader/>
        </w:trPr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КТ1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Приняты ОРД</w:t>
            </w:r>
            <w:r>
              <w:rPr>
                <w:rStyle w:val="FootnoteAnchor"/>
                <w:b/>
                <w:bCs/>
                <w:color w:val="000000"/>
                <w:sz w:val="24"/>
                <w:szCs w:val="24"/>
              </w:rPr>
              <w:footnoteReference w:id="5"/>
            </w:r>
            <w:r>
              <w:rPr>
                <w:b/>
                <w:bCs/>
                <w:sz w:val="24"/>
                <w:szCs w:val="24"/>
              </w:rPr>
              <w:t>по реализации ДК</w:t>
            </w:r>
            <w:r>
              <w:rPr>
                <w:rStyle w:val="FootnoteAnchor"/>
                <w:b/>
                <w:bCs/>
                <w:sz w:val="24"/>
                <w:szCs w:val="24"/>
              </w:rPr>
              <w:footnoteReference w:id="6"/>
            </w:r>
            <w:r>
              <w:rPr>
                <w:b/>
                <w:bCs/>
                <w:sz w:val="24"/>
                <w:szCs w:val="24"/>
              </w:rPr>
              <w:t xml:space="preserve"> «Развитие и внедрение АСЭД в сельских поселениях»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назначены ответственные сотрудники в администрациях сельских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поселений за внедрение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Бушуева О.О. –</w:t>
            </w:r>
          </w:p>
          <w:p w:rsidR="0089744E" w:rsidRDefault="0089744E" w:rsidP="00FD6563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начальник отдела цифрового развития местного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самоуправления министерства</w:t>
            </w:r>
            <w:r>
              <w:rPr>
                <w:rStyle w:val="FootnoteAnchor"/>
                <w:b/>
                <w:bCs/>
                <w:color w:val="000000"/>
                <w:sz w:val="24"/>
                <w:szCs w:val="24"/>
              </w:rPr>
              <w:footnoteReference w:id="7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(далее – начальник отдела)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Организован сбор принятых ОРД </w:t>
            </w:r>
            <w:r>
              <w:rPr>
                <w:b/>
                <w:bCs/>
                <w:sz w:val="24"/>
                <w:szCs w:val="24"/>
              </w:rPr>
              <w:t>по реализации ДК «Развитие и внедрение АСЭД в сельских поселениях»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назначении ответственных сотрудников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администрациях сельских поселений. Скан-копии ОРД направлены через АСЭД в адрес 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РВП</w:t>
            </w:r>
            <w:r>
              <w:rPr>
                <w:rStyle w:val="FootnoteAnchor"/>
                <w:b/>
                <w:bCs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в администрации сельских поселений утвержденной </w:t>
            </w:r>
            <w:r>
              <w:rPr>
                <w:bCs/>
                <w:sz w:val="24"/>
                <w:szCs w:val="24"/>
              </w:rPr>
              <w:t>ДК «Развитие и внедрение АСЭД в сельских поселениях»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Смолей А.Ю. – консультант отдела </w:t>
            </w:r>
            <w:r>
              <w:rPr>
                <w:bCs/>
                <w:color w:val="000000"/>
                <w:sz w:val="24"/>
                <w:szCs w:val="24"/>
              </w:rPr>
              <w:t>цифрового развития местного самоуправления министерства (далее – консультант)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направлена ДК «Развитие и внедрение АСЭД в сельских поселениях»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о необходимости принятия ОРД по реализации ДК «Развитие и внедрение АСЭД в сельских поселениях» и назначении ответственных сотрудников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направлена информация о необходимости принятия ОРД администрации, в котором назначены ответственные за внедрение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ОРД </w:t>
            </w:r>
            <w:r>
              <w:rPr>
                <w:bCs/>
                <w:sz w:val="24"/>
                <w:szCs w:val="24"/>
              </w:rPr>
              <w:t>по реализации ДК «Развитие и внедрение АСЭД в сельских поселениях» и назначении ответственных сотрудников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 приняли ОРД по реализации ДК «Развитие и внедрение АСЭД в сельских поселениях» и назначили ответственных сотрудников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принятых ОРД в адрес министерства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Скан-копии ОРД направлены через АСЭД в адрес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КТ2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Актуализирована структура администраций сельских поселений в АСЭД и настроено место регистрации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Структура администрации сельских поселений актуализирована. </w:t>
            </w:r>
            <w:r>
              <w:rPr>
                <w:sz w:val="24"/>
                <w:szCs w:val="24"/>
              </w:rPr>
              <w:t xml:space="preserve">Созданы подразделения администраций сельских поселений, </w:t>
            </w:r>
            <w:r>
              <w:rPr>
                <w:bCs/>
                <w:sz w:val="24"/>
                <w:szCs w:val="24"/>
              </w:rPr>
              <w:t>ШЕ</w:t>
            </w:r>
            <w:r>
              <w:rPr>
                <w:rStyle w:val="FootnoteAnchor"/>
                <w:bCs/>
                <w:sz w:val="24"/>
                <w:szCs w:val="24"/>
              </w:rPr>
              <w:footnoteReference w:id="9"/>
            </w:r>
            <w:r>
              <w:rPr>
                <w:sz w:val="24"/>
                <w:szCs w:val="24"/>
              </w:rPr>
              <w:t>, персоны, счетчики. Настроены права делопроизводителя.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бланка заявки для создания в иерархии муниципального района подразделений администраций сельских поселений, ШЕ, персон, места регистрации и счетчиков.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-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Разработан бланк заявки для рассылки и заполнения в </w:t>
            </w:r>
            <w:r>
              <w:rPr>
                <w:color w:val="000000"/>
                <w:sz w:val="24"/>
                <w:szCs w:val="24"/>
              </w:rPr>
              <w:t>администрациях сельских поселений</w:t>
            </w:r>
            <w:r>
              <w:rPr>
                <w:bCs/>
                <w:sz w:val="24"/>
                <w:szCs w:val="24"/>
              </w:rPr>
              <w:t>. В данном бланке заявки отражены необходимые параметры подразделения, ШЕ, места регистрации и счетчиков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Направление бланка заявки для создания </w:t>
            </w:r>
            <w:r>
              <w:rPr>
                <w:bCs/>
                <w:sz w:val="24"/>
                <w:szCs w:val="24"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в администрации сельских поселений.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Бланк заявки для создания </w:t>
            </w:r>
            <w:r>
              <w:rPr>
                <w:bCs/>
                <w:sz w:val="24"/>
                <w:szCs w:val="24"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направлен в администрации сельских поселений.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Заполнение бланка заявки для создания в иерархии муниципального района АСЭД в администрации сельских поселений, входящих в состав </w:t>
            </w:r>
            <w:r>
              <w:rPr>
                <w:bCs/>
                <w:sz w:val="24"/>
                <w:szCs w:val="24"/>
              </w:rPr>
              <w:t>муниципального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муниципальных районов консолидируют заполненные шаблоны по всем сельским поселениям, входящих в состав муниципального района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заполненных бланков заявок в отдел развития </w:t>
            </w:r>
            <w:r>
              <w:rPr>
                <w:sz w:val="24"/>
                <w:szCs w:val="24"/>
              </w:rPr>
              <w:lastRenderedPageBreak/>
              <w:t>и сопровождения СЭД ГКУ «ЦИТ»</w:t>
            </w:r>
            <w:r>
              <w:rPr>
                <w:rStyle w:val="FootnoteAnchor"/>
                <w:sz w:val="24"/>
                <w:szCs w:val="24"/>
              </w:rPr>
              <w:footnoteReference w:id="10"/>
            </w:r>
            <w:r>
              <w:rPr>
                <w:sz w:val="24"/>
                <w:szCs w:val="24"/>
              </w:rPr>
              <w:t xml:space="preserve">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Заполненные шаблоны по администрациям сельских </w:t>
            </w:r>
            <w:r>
              <w:rPr>
                <w:sz w:val="24"/>
                <w:szCs w:val="24"/>
              </w:rPr>
              <w:lastRenderedPageBreak/>
              <w:t xml:space="preserve">поселений направлены в отдел развития и сопровождения СЭД ГКУ «ЦИТ»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для внесения в структуру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Создание в АСЭД </w:t>
            </w:r>
            <w:r>
              <w:rPr>
                <w:bCs/>
                <w:sz w:val="24"/>
                <w:szCs w:val="24"/>
              </w:rPr>
              <w:t xml:space="preserve">подразделений администраций сельских поселений, ШЕ, персон, места регистрации и счетчиков. </w:t>
            </w:r>
            <w:r>
              <w:rPr>
                <w:sz w:val="24"/>
                <w:szCs w:val="24"/>
              </w:rPr>
              <w:t>Настройка прав делопроизводителя.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присланных бланков заявок в иерархии муниципального района созданы подразделения администраций сельских поселений, ШЕ, персоны, счетчики. Настроены права делопроизводителя.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сотрудников администраций сельских поселений на портале WebTutor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Пройдено обучение сотрудниками администраций </w:t>
            </w:r>
            <w:r>
              <w:rPr>
                <w:b/>
                <w:color w:val="000000"/>
                <w:sz w:val="24"/>
                <w:szCs w:val="24"/>
              </w:rPr>
              <w:t>сельских поселений</w:t>
            </w:r>
            <w:r>
              <w:rPr>
                <w:b/>
                <w:sz w:val="24"/>
                <w:szCs w:val="24"/>
              </w:rPr>
              <w:t xml:space="preserve"> на портале WebTutor по курсам делопроизводства и обращений граждан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</w:t>
            </w:r>
            <w:r>
              <w:rPr>
                <w:sz w:val="24"/>
                <w:szCs w:val="24"/>
              </w:rPr>
              <w:t xml:space="preserve">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письмо в администрации сельских поселений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Назначение курсов на портале  </w:t>
            </w:r>
            <w:r>
              <w:rPr>
                <w:color w:val="000000"/>
                <w:sz w:val="24"/>
                <w:szCs w:val="24"/>
                <w:lang w:val="en-US"/>
              </w:rPr>
              <w:t>webtutor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orb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ОСЭП ГКУ «ЦИТ»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Айзятов Марс Равильевич – начальник отдела развития и сопровождения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 учебном портале webtutor.orb.ru сотрудникам </w:t>
            </w:r>
            <w:r>
              <w:rPr>
                <w:color w:val="000000"/>
                <w:sz w:val="24"/>
                <w:szCs w:val="24"/>
              </w:rPr>
              <w:lastRenderedPageBreak/>
              <w:t>назначены курсы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Прохождение обучения на учебном портале WebTutor по курсам делопроизводства и обращений граждан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администраций сельских поселений прошли обучение на учебном портале WebTutor по курсам делопроизводства и обращений граждан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Регистрация всех типов документов администраций сельских поселений в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Бушуева О.О. – начальник отдел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 типы документов администраций сельских поселений регистрируются в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Направление в администрации сельских поселений инструкции для делопроизводителя по постановке документов, резолюций, поручений на контроль и мониторингу исполнительской дисциплины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администрации сельских поселений направлена инструкция для делопроизводителя по постановке документов, резолюций, поручений на контроль и мониторингу исполнительской дисциплины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письма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письмо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письма в администрации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о необходимости получения доступа к АСЭД через ЕИТКС</w:t>
            </w:r>
            <w:r>
              <w:rPr>
                <w:rStyle w:val="FootnoteAnchor"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Направлено письмо в администрации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о необходимости получения доступа к АСЭД через ЕИТКС.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сельские поселения о порядке работы с КЭП, СКЗИ</w:t>
            </w:r>
            <w:r>
              <w:rPr>
                <w:rStyle w:val="FootnoteAnchor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Направлено письмо в администрации сельских поселений об использовании КЭП для подписания документов; о необходимости получения СКЗИ и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в администрации сельских поселений организационной модели работы в АСЭД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администрации сельских поселений направлена </w:t>
            </w:r>
            <w:r>
              <w:rPr>
                <w:bCs/>
                <w:color w:val="000000"/>
                <w:sz w:val="24"/>
                <w:szCs w:val="24"/>
              </w:rPr>
              <w:t>организационная модель ведения ЭДО</w:t>
            </w:r>
            <w:r>
              <w:rPr>
                <w:rStyle w:val="FootnoteAnchor"/>
                <w:bCs/>
                <w:color w:val="000000"/>
                <w:sz w:val="24"/>
                <w:szCs w:val="24"/>
              </w:rPr>
              <w:footnoteReference w:id="13"/>
            </w:r>
            <w:r>
              <w:rPr>
                <w:bCs/>
                <w:color w:val="000000"/>
                <w:sz w:val="24"/>
                <w:szCs w:val="24"/>
              </w:rPr>
              <w:t xml:space="preserve"> для входящих, исходящих, внутренних, ОРД и ОГ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всех типов документов (входящие, исходящие, внутренние, ОРД, ОГ</w:t>
            </w:r>
            <w:r>
              <w:rPr>
                <w:rStyle w:val="FootnoteAnchor"/>
                <w:bCs/>
                <w:sz w:val="24"/>
                <w:szCs w:val="24"/>
              </w:rPr>
              <w:footnoteReference w:id="14"/>
            </w:r>
            <w:r>
              <w:rPr>
                <w:bCs/>
                <w:sz w:val="24"/>
                <w:szCs w:val="24"/>
              </w:rPr>
              <w:t>) администрации сельских поселений в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 типы документов регистрируются в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КТ5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Администрации сельских поселений заключили соглашение с ГКУ «ЦИТ» о взаимодействии сторон при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организации АСЭД с применением КЭП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 администрации сельских поселений заключили соглашение с ГКУ «ЦИТ» о взаимодействии сторон при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организации АСЭД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о заключении с ГКУ «ЦИТ» соглашения о взаимодействии сторон, при организации АСЭД с применением 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Направлено письмо в администрации сельских поселений о необходимости заключения с ГКУ «ЦИТ» соглашения о взаимодействии сторон, при организации АСЭД с применением 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соглашений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 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КТ6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Подписанный акт и принятый ОРД о переходе на ЭДО с применением КЭП администраций сельских поселений переданы в министерство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Бушуева О.О. – начальник отдел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Подписанный акт и принятый НПА о переходе на ЭДО с применением КЭП администраций сельских поселений переданы в министерство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 о необходимости подписания акта и принятии ОРД о переходе на ЭДО с применением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администрации сельских поселений отправлено письмо о </w:t>
            </w:r>
            <w:r>
              <w:rPr>
                <w:color w:val="000000"/>
                <w:sz w:val="24"/>
                <w:szCs w:val="24"/>
              </w:rPr>
              <w:t>необходимости подписания акта и принятии ОРД о переходе на ЭДО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акт и ОРД о переходе на ЭДО с применением ЭП в администрациях сельских поселениях в адрес министерства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Подписанный акт и принятый ОРД о переходе на ЭДО с применением ЭП в администрациях сельских поселений направлены в адрес 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подписанных актов и принятых ОРД о переходе на ЭДО с применением ЭП в сельских поселениях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Организован учет подписанных актов и принятых ОРД о переходе на ЭДО с применением ЭП в сельских поселениях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9744E" w:rsidRPr="0089744E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sectPr w:rsidR="0089744E" w:rsidRPr="0089744E" w:rsidSect="0089744E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567" w:rsidRDefault="00152567">
      <w:r>
        <w:separator/>
      </w:r>
    </w:p>
  </w:endnote>
  <w:endnote w:type="continuationSeparator" w:id="1">
    <w:p w:rsidR="00152567" w:rsidRDefault="0015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567" w:rsidRDefault="00152567">
      <w:r>
        <w:separator/>
      </w:r>
    </w:p>
  </w:footnote>
  <w:footnote w:type="continuationSeparator" w:id="1">
    <w:p w:rsidR="00152567" w:rsidRDefault="00152567">
      <w:r>
        <w:continuationSeparator/>
      </w:r>
    </w:p>
  </w:footnote>
  <w:footnote w:id="2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Автоматизированная система электронного документооборота</w:t>
      </w:r>
    </w:p>
  </w:footnote>
  <w:footnote w:id="3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Электронная подпись</w:t>
      </w:r>
    </w:p>
  </w:footnote>
  <w:footnote w:id="4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Нормативные правовые акты</w:t>
      </w:r>
    </w:p>
  </w:footnote>
  <w:footnote w:id="5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Организационно-распорядительный документ</w:t>
      </w:r>
    </w:p>
  </w:footnote>
  <w:footnote w:id="6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Дорожная карта</w:t>
      </w:r>
    </w:p>
  </w:footnote>
  <w:footnote w:id="7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Министерство цифрового развития и связи Оренбургской области</w:t>
      </w:r>
    </w:p>
  </w:footnote>
  <w:footnote w:id="8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Руководитель ведомственной программы</w:t>
      </w:r>
    </w:p>
  </w:footnote>
  <w:footnote w:id="9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Штатная единица</w:t>
      </w:r>
    </w:p>
  </w:footnote>
  <w:footnote w:id="10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Государственное казенное учреждение «Це</w:t>
      </w:r>
      <w:r w:rsidR="00E31DB0">
        <w:t>н</w:t>
      </w:r>
      <w:r>
        <w:t>тр информационных технологий» Оренбургской области</w:t>
      </w:r>
    </w:p>
  </w:footnote>
  <w:footnote w:id="11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Единая информационно-телекоммуникационная сеть</w:t>
      </w:r>
    </w:p>
  </w:footnote>
  <w:footnote w:id="12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Средства криптографической защиты информации</w:t>
      </w:r>
    </w:p>
  </w:footnote>
  <w:footnote w:id="13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Электронный документооборот</w:t>
      </w:r>
    </w:p>
  </w:footnote>
  <w:footnote w:id="14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Обращения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0C73"/>
    <w:rsid w:val="00004F9B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5833"/>
    <w:rsid w:val="00061148"/>
    <w:rsid w:val="0006446E"/>
    <w:rsid w:val="00065AA6"/>
    <w:rsid w:val="000663A3"/>
    <w:rsid w:val="00071A85"/>
    <w:rsid w:val="0008306C"/>
    <w:rsid w:val="00085972"/>
    <w:rsid w:val="00085FF8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734F"/>
    <w:rsid w:val="000D3EFE"/>
    <w:rsid w:val="000D4094"/>
    <w:rsid w:val="000D5845"/>
    <w:rsid w:val="000D7B01"/>
    <w:rsid w:val="000F0C82"/>
    <w:rsid w:val="000F0FBD"/>
    <w:rsid w:val="00106585"/>
    <w:rsid w:val="001259C8"/>
    <w:rsid w:val="0013402B"/>
    <w:rsid w:val="001421D6"/>
    <w:rsid w:val="001462AF"/>
    <w:rsid w:val="00150C15"/>
    <w:rsid w:val="00151F09"/>
    <w:rsid w:val="00152567"/>
    <w:rsid w:val="00152F4B"/>
    <w:rsid w:val="0015390C"/>
    <w:rsid w:val="00160B62"/>
    <w:rsid w:val="00162B52"/>
    <w:rsid w:val="00172EDD"/>
    <w:rsid w:val="00173501"/>
    <w:rsid w:val="00173BD1"/>
    <w:rsid w:val="001976C5"/>
    <w:rsid w:val="001A2084"/>
    <w:rsid w:val="001A299D"/>
    <w:rsid w:val="001A2D70"/>
    <w:rsid w:val="001A3970"/>
    <w:rsid w:val="001A5760"/>
    <w:rsid w:val="001C1232"/>
    <w:rsid w:val="001C22F1"/>
    <w:rsid w:val="001D04DB"/>
    <w:rsid w:val="001E157D"/>
    <w:rsid w:val="001E4E1F"/>
    <w:rsid w:val="001E6BD6"/>
    <w:rsid w:val="001F5AB1"/>
    <w:rsid w:val="001F5B73"/>
    <w:rsid w:val="00205F71"/>
    <w:rsid w:val="002212A1"/>
    <w:rsid w:val="00227D9D"/>
    <w:rsid w:val="00233102"/>
    <w:rsid w:val="00242BE9"/>
    <w:rsid w:val="00243102"/>
    <w:rsid w:val="00247411"/>
    <w:rsid w:val="00254609"/>
    <w:rsid w:val="00263BF1"/>
    <w:rsid w:val="00264A1B"/>
    <w:rsid w:val="00270AB8"/>
    <w:rsid w:val="00273512"/>
    <w:rsid w:val="002749AD"/>
    <w:rsid w:val="00274E75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5007"/>
    <w:rsid w:val="002C56FD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42778"/>
    <w:rsid w:val="00352D64"/>
    <w:rsid w:val="003540DA"/>
    <w:rsid w:val="003552A0"/>
    <w:rsid w:val="00360247"/>
    <w:rsid w:val="0036452E"/>
    <w:rsid w:val="00365185"/>
    <w:rsid w:val="00365387"/>
    <w:rsid w:val="003806A1"/>
    <w:rsid w:val="0038159B"/>
    <w:rsid w:val="003A14F4"/>
    <w:rsid w:val="003A1504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6C1F"/>
    <w:rsid w:val="003E798E"/>
    <w:rsid w:val="003F129B"/>
    <w:rsid w:val="003F3432"/>
    <w:rsid w:val="00412FC2"/>
    <w:rsid w:val="0041469E"/>
    <w:rsid w:val="00420E39"/>
    <w:rsid w:val="0042748E"/>
    <w:rsid w:val="00434FE7"/>
    <w:rsid w:val="004378B3"/>
    <w:rsid w:val="0044270C"/>
    <w:rsid w:val="00445357"/>
    <w:rsid w:val="0044747F"/>
    <w:rsid w:val="00452207"/>
    <w:rsid w:val="00454344"/>
    <w:rsid w:val="004659E0"/>
    <w:rsid w:val="004729D5"/>
    <w:rsid w:val="00473120"/>
    <w:rsid w:val="004841BE"/>
    <w:rsid w:val="0048439F"/>
    <w:rsid w:val="00485C61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239D"/>
    <w:rsid w:val="004F2485"/>
    <w:rsid w:val="00500290"/>
    <w:rsid w:val="005010E0"/>
    <w:rsid w:val="00507BE3"/>
    <w:rsid w:val="00512F89"/>
    <w:rsid w:val="00523A66"/>
    <w:rsid w:val="00526BEE"/>
    <w:rsid w:val="005270E2"/>
    <w:rsid w:val="00535D52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EF1"/>
    <w:rsid w:val="005821AF"/>
    <w:rsid w:val="00583C75"/>
    <w:rsid w:val="00586997"/>
    <w:rsid w:val="00593A00"/>
    <w:rsid w:val="00596B5D"/>
    <w:rsid w:val="005A217E"/>
    <w:rsid w:val="005A4D83"/>
    <w:rsid w:val="005B16D7"/>
    <w:rsid w:val="005B241C"/>
    <w:rsid w:val="005C10CD"/>
    <w:rsid w:val="005C570F"/>
    <w:rsid w:val="005C7D61"/>
    <w:rsid w:val="005D1B36"/>
    <w:rsid w:val="005D2F69"/>
    <w:rsid w:val="005D3A44"/>
    <w:rsid w:val="005D3EA7"/>
    <w:rsid w:val="005D4870"/>
    <w:rsid w:val="005E110E"/>
    <w:rsid w:val="005E5C69"/>
    <w:rsid w:val="005F6CA0"/>
    <w:rsid w:val="006019AA"/>
    <w:rsid w:val="006027F7"/>
    <w:rsid w:val="0060303A"/>
    <w:rsid w:val="00605028"/>
    <w:rsid w:val="006077B6"/>
    <w:rsid w:val="006126BA"/>
    <w:rsid w:val="006223C3"/>
    <w:rsid w:val="0062298F"/>
    <w:rsid w:val="00626D87"/>
    <w:rsid w:val="006325AF"/>
    <w:rsid w:val="006360F1"/>
    <w:rsid w:val="00636D15"/>
    <w:rsid w:val="006475C4"/>
    <w:rsid w:val="00672551"/>
    <w:rsid w:val="0067479D"/>
    <w:rsid w:val="00674CF6"/>
    <w:rsid w:val="00675202"/>
    <w:rsid w:val="0067528D"/>
    <w:rsid w:val="006764E9"/>
    <w:rsid w:val="00676A35"/>
    <w:rsid w:val="00681AF8"/>
    <w:rsid w:val="00687D87"/>
    <w:rsid w:val="00695C33"/>
    <w:rsid w:val="006A5610"/>
    <w:rsid w:val="006B4AEB"/>
    <w:rsid w:val="006B5D5B"/>
    <w:rsid w:val="006B69E8"/>
    <w:rsid w:val="006C4B2F"/>
    <w:rsid w:val="006D62F6"/>
    <w:rsid w:val="006D7198"/>
    <w:rsid w:val="006E0D11"/>
    <w:rsid w:val="006E36E8"/>
    <w:rsid w:val="006E6515"/>
    <w:rsid w:val="006F1105"/>
    <w:rsid w:val="006F3CC9"/>
    <w:rsid w:val="006F44C5"/>
    <w:rsid w:val="00702207"/>
    <w:rsid w:val="00702531"/>
    <w:rsid w:val="00707E34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43B38"/>
    <w:rsid w:val="00745BAB"/>
    <w:rsid w:val="00756F42"/>
    <w:rsid w:val="007648E9"/>
    <w:rsid w:val="00777420"/>
    <w:rsid w:val="0078088D"/>
    <w:rsid w:val="00786479"/>
    <w:rsid w:val="007911D2"/>
    <w:rsid w:val="0079448C"/>
    <w:rsid w:val="00795442"/>
    <w:rsid w:val="00797F08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858"/>
    <w:rsid w:val="0082028F"/>
    <w:rsid w:val="00830126"/>
    <w:rsid w:val="00831A77"/>
    <w:rsid w:val="008324C4"/>
    <w:rsid w:val="00842E5E"/>
    <w:rsid w:val="008444B6"/>
    <w:rsid w:val="008507DF"/>
    <w:rsid w:val="008512C8"/>
    <w:rsid w:val="008527DF"/>
    <w:rsid w:val="00853CCA"/>
    <w:rsid w:val="0086352D"/>
    <w:rsid w:val="00870DD3"/>
    <w:rsid w:val="008820B4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6412"/>
    <w:rsid w:val="008C0CDE"/>
    <w:rsid w:val="008C6E8D"/>
    <w:rsid w:val="008D76EE"/>
    <w:rsid w:val="008E3611"/>
    <w:rsid w:val="008E447B"/>
    <w:rsid w:val="008E48E1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42B02"/>
    <w:rsid w:val="0095079F"/>
    <w:rsid w:val="00952BAA"/>
    <w:rsid w:val="009530EC"/>
    <w:rsid w:val="00955BA3"/>
    <w:rsid w:val="00957EC8"/>
    <w:rsid w:val="0096051E"/>
    <w:rsid w:val="0096066D"/>
    <w:rsid w:val="00963E50"/>
    <w:rsid w:val="0096655B"/>
    <w:rsid w:val="00982984"/>
    <w:rsid w:val="009868A0"/>
    <w:rsid w:val="009968B2"/>
    <w:rsid w:val="009978DB"/>
    <w:rsid w:val="009A17E2"/>
    <w:rsid w:val="009A459B"/>
    <w:rsid w:val="009A692C"/>
    <w:rsid w:val="009A7C0F"/>
    <w:rsid w:val="009B3FA0"/>
    <w:rsid w:val="009B5222"/>
    <w:rsid w:val="009C2870"/>
    <w:rsid w:val="009C4515"/>
    <w:rsid w:val="009D09C2"/>
    <w:rsid w:val="009D2503"/>
    <w:rsid w:val="009D2DEF"/>
    <w:rsid w:val="009F1477"/>
    <w:rsid w:val="009F2F1A"/>
    <w:rsid w:val="009F300A"/>
    <w:rsid w:val="009F5C51"/>
    <w:rsid w:val="00A00B63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83334"/>
    <w:rsid w:val="00A864A3"/>
    <w:rsid w:val="00A965B1"/>
    <w:rsid w:val="00AA0A5E"/>
    <w:rsid w:val="00AB1E40"/>
    <w:rsid w:val="00AB491B"/>
    <w:rsid w:val="00AB61A8"/>
    <w:rsid w:val="00AC4B8F"/>
    <w:rsid w:val="00AC5C49"/>
    <w:rsid w:val="00AE0621"/>
    <w:rsid w:val="00AE41EC"/>
    <w:rsid w:val="00AE796D"/>
    <w:rsid w:val="00AE7978"/>
    <w:rsid w:val="00AF3E38"/>
    <w:rsid w:val="00B01DE1"/>
    <w:rsid w:val="00B03F6D"/>
    <w:rsid w:val="00B15F95"/>
    <w:rsid w:val="00B17BD4"/>
    <w:rsid w:val="00B24688"/>
    <w:rsid w:val="00B260CC"/>
    <w:rsid w:val="00B4482B"/>
    <w:rsid w:val="00B53D55"/>
    <w:rsid w:val="00B54761"/>
    <w:rsid w:val="00B618F8"/>
    <w:rsid w:val="00B6596B"/>
    <w:rsid w:val="00B67C71"/>
    <w:rsid w:val="00B67CE5"/>
    <w:rsid w:val="00B72402"/>
    <w:rsid w:val="00B72FC3"/>
    <w:rsid w:val="00B74CE4"/>
    <w:rsid w:val="00B860D5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C2CFC"/>
    <w:rsid w:val="00BC3256"/>
    <w:rsid w:val="00BD4727"/>
    <w:rsid w:val="00BE0746"/>
    <w:rsid w:val="00BE212B"/>
    <w:rsid w:val="00BF1781"/>
    <w:rsid w:val="00BF56DB"/>
    <w:rsid w:val="00C05257"/>
    <w:rsid w:val="00C22319"/>
    <w:rsid w:val="00C23638"/>
    <w:rsid w:val="00C23CCA"/>
    <w:rsid w:val="00C25946"/>
    <w:rsid w:val="00C33F55"/>
    <w:rsid w:val="00C34285"/>
    <w:rsid w:val="00C360B3"/>
    <w:rsid w:val="00C361F3"/>
    <w:rsid w:val="00C50135"/>
    <w:rsid w:val="00C55CB0"/>
    <w:rsid w:val="00C648F7"/>
    <w:rsid w:val="00C660EB"/>
    <w:rsid w:val="00C674A0"/>
    <w:rsid w:val="00C70715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E37C1"/>
    <w:rsid w:val="00CE602B"/>
    <w:rsid w:val="00CF4170"/>
    <w:rsid w:val="00CF6D91"/>
    <w:rsid w:val="00D012F1"/>
    <w:rsid w:val="00D032B5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4A05"/>
    <w:rsid w:val="00DB0A0F"/>
    <w:rsid w:val="00DB3843"/>
    <w:rsid w:val="00DB6D8C"/>
    <w:rsid w:val="00DC048C"/>
    <w:rsid w:val="00DD28F5"/>
    <w:rsid w:val="00DD2A45"/>
    <w:rsid w:val="00DD420B"/>
    <w:rsid w:val="00DD7A44"/>
    <w:rsid w:val="00DE4CAE"/>
    <w:rsid w:val="00DF0821"/>
    <w:rsid w:val="00DF2808"/>
    <w:rsid w:val="00DF71E0"/>
    <w:rsid w:val="00E01CC4"/>
    <w:rsid w:val="00E0756E"/>
    <w:rsid w:val="00E127DD"/>
    <w:rsid w:val="00E15E35"/>
    <w:rsid w:val="00E2014C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81A60"/>
    <w:rsid w:val="00E82E50"/>
    <w:rsid w:val="00E8400D"/>
    <w:rsid w:val="00E8473C"/>
    <w:rsid w:val="00E93532"/>
    <w:rsid w:val="00EA0F7E"/>
    <w:rsid w:val="00EA133E"/>
    <w:rsid w:val="00EA5453"/>
    <w:rsid w:val="00EA59CE"/>
    <w:rsid w:val="00EB058C"/>
    <w:rsid w:val="00EB07A0"/>
    <w:rsid w:val="00EB6348"/>
    <w:rsid w:val="00EB7683"/>
    <w:rsid w:val="00EC29EB"/>
    <w:rsid w:val="00EC4895"/>
    <w:rsid w:val="00EC75AE"/>
    <w:rsid w:val="00ED3E43"/>
    <w:rsid w:val="00ED559B"/>
    <w:rsid w:val="00EF287C"/>
    <w:rsid w:val="00F01038"/>
    <w:rsid w:val="00F10A5B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6579"/>
    <w:rsid w:val="00F9229C"/>
    <w:rsid w:val="00F93E4E"/>
    <w:rsid w:val="00FA1F8E"/>
    <w:rsid w:val="00FA2711"/>
    <w:rsid w:val="00FA3BB4"/>
    <w:rsid w:val="00FC0163"/>
    <w:rsid w:val="00FC03C9"/>
    <w:rsid w:val="00FC106B"/>
    <w:rsid w:val="00FC1CBA"/>
    <w:rsid w:val="00FC5C03"/>
    <w:rsid w:val="00FC706B"/>
    <w:rsid w:val="00FD0527"/>
    <w:rsid w:val="00FE0C73"/>
    <w:rsid w:val="00FE2F05"/>
    <w:rsid w:val="00FF0B4B"/>
    <w:rsid w:val="00FF1D75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rsid w:val="008974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0E39-9284-49DD-8A11-89833FF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2022-03-21T10:30:00Z</dcterms:created>
  <dcterms:modified xsi:type="dcterms:W3CDTF">2022-03-22T04:41:00Z</dcterms:modified>
</cp:coreProperties>
</file>